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F94D7" w14:textId="77777777" w:rsidR="00A82F94" w:rsidRPr="00D82402" w:rsidRDefault="00A82F94" w:rsidP="00A82F94">
      <w:pPr>
        <w:widowControl w:val="0"/>
        <w:spacing w:after="0" w:line="240" w:lineRule="auto"/>
        <w:ind w:right="-143"/>
        <w:jc w:val="center"/>
        <w:rPr>
          <w:rFonts w:ascii="Corbel" w:eastAsia="Times New Roman" w:hAnsi="Corbel" w:cs="Times New Roman"/>
          <w:b/>
          <w:bCs/>
          <w:smallCaps/>
          <w:color w:val="208433"/>
          <w:sz w:val="18"/>
          <w:szCs w:val="18"/>
        </w:rPr>
      </w:pPr>
      <w:r w:rsidRPr="00D82402">
        <w:rPr>
          <w:rFonts w:ascii="Corbel" w:eastAsia="Times New Roman" w:hAnsi="Corbel" w:cs="Times New Roman"/>
          <w:b/>
          <w:bCs/>
          <w:smallCaps/>
          <w:color w:val="208433"/>
          <w:sz w:val="18"/>
          <w:szCs w:val="18"/>
        </w:rPr>
        <w:t>Lettera d’invito per le istituzioni scolastiche ed educative statali ammesse alla seconda fase della procedura pubblica per la realizzazione di laboratori territoriali per l’occupabilita’ nell’ambito del Piano nazionale per la scuola digitale (PNSD)</w:t>
      </w:r>
    </w:p>
    <w:p w14:paraId="102DDCC4" w14:textId="77777777" w:rsidR="00A62D45" w:rsidRDefault="00A62D45" w:rsidP="00A62D45">
      <w:pPr>
        <w:autoSpaceDE w:val="0"/>
        <w:autoSpaceDN w:val="0"/>
        <w:adjustRightInd w:val="0"/>
        <w:spacing w:after="0" w:line="240" w:lineRule="auto"/>
        <w:jc w:val="center"/>
        <w:rPr>
          <w:rFonts w:ascii="Times New Roman" w:eastAsia="Times New Roman" w:hAnsi="Times New Roman" w:cs="Times New Roman"/>
          <w:sz w:val="24"/>
          <w:szCs w:val="28"/>
          <w:lang w:eastAsia="it-IT"/>
        </w:rPr>
      </w:pPr>
    </w:p>
    <w:p w14:paraId="4A7B0AD1" w14:textId="77777777" w:rsidR="00A62D45" w:rsidRPr="00A62D45" w:rsidRDefault="00A62D45" w:rsidP="00A62D45">
      <w:pPr>
        <w:autoSpaceDE w:val="0"/>
        <w:autoSpaceDN w:val="0"/>
        <w:adjustRightInd w:val="0"/>
        <w:spacing w:after="0" w:line="240" w:lineRule="auto"/>
        <w:jc w:val="center"/>
        <w:rPr>
          <w:rFonts w:ascii="Calibri" w:eastAsia="Calibri" w:hAnsi="Calibri" w:cs="Times New Roman"/>
          <w:noProof/>
          <w:lang w:eastAsia="it-IT"/>
        </w:rPr>
      </w:pPr>
      <w:r w:rsidRPr="00A62D45">
        <w:rPr>
          <w:rFonts w:ascii="Times New Roman" w:eastAsia="Times New Roman" w:hAnsi="Times New Roman" w:cs="Times New Roman"/>
          <w:sz w:val="24"/>
          <w:szCs w:val="28"/>
          <w:lang w:eastAsia="it-IT"/>
        </w:rPr>
        <w:tab/>
      </w:r>
      <w:r w:rsidRPr="00A62D45">
        <w:rPr>
          <w:rFonts w:ascii="Times New Roman" w:eastAsia="Times New Roman" w:hAnsi="Times New Roman" w:cs="Times New Roman"/>
          <w:sz w:val="24"/>
          <w:szCs w:val="28"/>
          <w:lang w:eastAsia="it-IT"/>
        </w:rPr>
        <w:tab/>
      </w:r>
    </w:p>
    <w:p w14:paraId="6D5AD5EE" w14:textId="77777777" w:rsidR="00A62D45" w:rsidRPr="00A62D45" w:rsidRDefault="00A62D45" w:rsidP="00A62D45">
      <w:pPr>
        <w:autoSpaceDE w:val="0"/>
        <w:autoSpaceDN w:val="0"/>
        <w:adjustRightInd w:val="0"/>
        <w:spacing w:after="0" w:line="240" w:lineRule="auto"/>
        <w:jc w:val="center"/>
        <w:rPr>
          <w:rFonts w:ascii="Calibri" w:eastAsia="Calibri" w:hAnsi="Calibri" w:cs="Times New Roman"/>
          <w:b/>
          <w:bCs/>
          <w:color w:val="000000"/>
          <w:sz w:val="24"/>
          <w:szCs w:val="24"/>
        </w:rPr>
      </w:pPr>
      <w:r>
        <w:rPr>
          <w:rFonts w:ascii="Calibri" w:eastAsia="Calibri" w:hAnsi="Calibri" w:cs="Times New Roman"/>
          <w:noProof/>
          <w:lang w:eastAsia="it-IT"/>
        </w:rPr>
        <w:drawing>
          <wp:inline distT="0" distB="0" distL="0" distR="0" wp14:anchorId="561571EE" wp14:editId="0FC09281">
            <wp:extent cx="586740" cy="638175"/>
            <wp:effectExtent l="0" t="0" r="381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638175"/>
                    </a:xfrm>
                    <a:prstGeom prst="rect">
                      <a:avLst/>
                    </a:prstGeom>
                    <a:solidFill>
                      <a:srgbClr val="FFFFFF"/>
                    </a:solidFill>
                    <a:ln>
                      <a:noFill/>
                    </a:ln>
                  </pic:spPr>
                </pic:pic>
              </a:graphicData>
            </a:graphic>
          </wp:inline>
        </w:drawing>
      </w:r>
    </w:p>
    <w:p w14:paraId="50CDFBC7" w14:textId="77777777" w:rsidR="00A62D45" w:rsidRPr="00A62D45" w:rsidRDefault="00A62D45" w:rsidP="00A62D45">
      <w:pPr>
        <w:autoSpaceDE w:val="0"/>
        <w:autoSpaceDN w:val="0"/>
        <w:adjustRightInd w:val="0"/>
        <w:spacing w:after="0" w:line="240" w:lineRule="auto"/>
        <w:rPr>
          <w:rFonts w:ascii="Calibri" w:eastAsia="Calibri" w:hAnsi="Calibri" w:cs="Times New Roman"/>
          <w:b/>
          <w:bCs/>
          <w:color w:val="000000"/>
          <w:sz w:val="24"/>
          <w:szCs w:val="24"/>
        </w:rPr>
      </w:pPr>
    </w:p>
    <w:p w14:paraId="0940E5ED" w14:textId="77777777" w:rsidR="00A62D45" w:rsidRPr="00A62D45" w:rsidRDefault="00A62D45" w:rsidP="00A62D45">
      <w:pPr>
        <w:autoSpaceDE w:val="0"/>
        <w:autoSpaceDN w:val="0"/>
        <w:adjustRightInd w:val="0"/>
        <w:spacing w:after="0" w:line="240" w:lineRule="auto"/>
        <w:ind w:left="-142" w:right="-143"/>
        <w:jc w:val="center"/>
        <w:rPr>
          <w:rFonts w:ascii="English111 Adagio BT" w:eastAsia="Calibri" w:hAnsi="English111 Adagio BT" w:cs="Times New Roman"/>
          <w:b/>
          <w:bCs/>
          <w:color w:val="000000"/>
          <w:sz w:val="52"/>
          <w:szCs w:val="52"/>
        </w:rPr>
      </w:pPr>
      <w:r w:rsidRPr="00A62D45">
        <w:rPr>
          <w:rFonts w:ascii="English111 Adagio BT" w:eastAsia="Calibri" w:hAnsi="English111 Adagio BT" w:cs="Times New Roman"/>
          <w:b/>
          <w:bCs/>
          <w:color w:val="000000"/>
          <w:sz w:val="52"/>
          <w:szCs w:val="52"/>
        </w:rPr>
        <w:t>Ministero dell’Istruzione, dell’Università e della Ricerca</w:t>
      </w:r>
    </w:p>
    <w:p w14:paraId="19C16667" w14:textId="77777777" w:rsidR="00A62D45" w:rsidRPr="00A62D45" w:rsidRDefault="00A62D45" w:rsidP="00A62D45">
      <w:pPr>
        <w:autoSpaceDE w:val="0"/>
        <w:autoSpaceDN w:val="0"/>
        <w:adjustRightInd w:val="0"/>
        <w:spacing w:after="0" w:line="240" w:lineRule="auto"/>
        <w:ind w:left="-142" w:right="-143"/>
        <w:jc w:val="center"/>
        <w:rPr>
          <w:rFonts w:ascii="English111 Adagio BT" w:eastAsia="Calibri" w:hAnsi="English111 Adagio BT" w:cs="Times New Roman"/>
          <w:color w:val="000000"/>
          <w:sz w:val="32"/>
          <w:szCs w:val="32"/>
        </w:rPr>
      </w:pPr>
      <w:r w:rsidRPr="00A62D45">
        <w:rPr>
          <w:rFonts w:ascii="English111 Adagio BT" w:eastAsia="Calibri" w:hAnsi="English111 Adagio BT" w:cs="Times New Roman"/>
          <w:color w:val="000000"/>
          <w:sz w:val="32"/>
          <w:szCs w:val="32"/>
        </w:rPr>
        <w:t>Dipartimento per la programmazione e la gestione delle risorse umane, finanziarie e strumentali</w:t>
      </w:r>
    </w:p>
    <w:p w14:paraId="2B8244D4" w14:textId="77777777" w:rsidR="00A62D45" w:rsidRPr="00A62D45" w:rsidRDefault="00A62D45" w:rsidP="00A62D45">
      <w:pPr>
        <w:autoSpaceDE w:val="0"/>
        <w:autoSpaceDN w:val="0"/>
        <w:adjustRightInd w:val="0"/>
        <w:spacing w:after="0" w:line="240" w:lineRule="auto"/>
        <w:ind w:left="-142" w:right="-143"/>
        <w:jc w:val="center"/>
        <w:rPr>
          <w:rFonts w:ascii="English111 Adagio BT" w:eastAsia="Calibri" w:hAnsi="English111 Adagio BT" w:cs="Times New Roman"/>
          <w:color w:val="000000"/>
          <w:sz w:val="32"/>
          <w:szCs w:val="32"/>
        </w:rPr>
      </w:pPr>
      <w:r w:rsidRPr="00A62D45">
        <w:rPr>
          <w:rFonts w:ascii="English111 Adagio BT" w:eastAsia="Calibri" w:hAnsi="English111 Adagio BT" w:cs="Times New Roman"/>
          <w:color w:val="000000"/>
          <w:sz w:val="32"/>
          <w:szCs w:val="32"/>
        </w:rPr>
        <w:t>Direzione generale per gli interventi in materia di edilizia scolastica, per la gestione dei fondi strutturali per l’istruzione e per l’innovazione digitale</w:t>
      </w:r>
    </w:p>
    <w:p w14:paraId="3F973077" w14:textId="77777777" w:rsidR="00A62D45" w:rsidRPr="00A62D45" w:rsidRDefault="00A62D45" w:rsidP="00A62D45">
      <w:pPr>
        <w:autoSpaceDE w:val="0"/>
        <w:autoSpaceDN w:val="0"/>
        <w:adjustRightInd w:val="0"/>
        <w:spacing w:after="0" w:line="240" w:lineRule="auto"/>
        <w:ind w:left="-142" w:right="-143"/>
        <w:jc w:val="center"/>
        <w:rPr>
          <w:rFonts w:ascii="Calibri" w:eastAsia="Calibri" w:hAnsi="Calibri" w:cs="Times New Roman"/>
          <w:color w:val="000000"/>
          <w:sz w:val="18"/>
          <w:szCs w:val="18"/>
        </w:rPr>
      </w:pPr>
      <w:r w:rsidRPr="00A62D45">
        <w:rPr>
          <w:rFonts w:ascii="Calibri" w:eastAsia="Calibri" w:hAnsi="Calibri" w:cs="Times New Roman"/>
          <w:color w:val="000000"/>
          <w:sz w:val="18"/>
          <w:szCs w:val="18"/>
        </w:rPr>
        <w:t>Viale Trastevere 76/A 00153 ROMA</w:t>
      </w:r>
    </w:p>
    <w:p w14:paraId="262B0898" w14:textId="00647B85" w:rsidR="00A62D45" w:rsidRPr="00A62D45" w:rsidRDefault="00C36FB4" w:rsidP="00A62D45">
      <w:pPr>
        <w:autoSpaceDE w:val="0"/>
        <w:autoSpaceDN w:val="0"/>
        <w:adjustRightInd w:val="0"/>
        <w:spacing w:after="0" w:line="240" w:lineRule="auto"/>
        <w:ind w:left="-142" w:right="-143"/>
        <w:jc w:val="center"/>
        <w:rPr>
          <w:rFonts w:ascii="Calibri" w:eastAsia="Calibri" w:hAnsi="Calibri" w:cs="Times New Roman"/>
          <w:color w:val="000000"/>
          <w:sz w:val="18"/>
          <w:szCs w:val="18"/>
        </w:rPr>
      </w:pPr>
      <w:r>
        <w:rPr>
          <w:rFonts w:ascii="Calibri" w:eastAsia="Calibri" w:hAnsi="Calibri" w:cs="Times New Roman"/>
          <w:color w:val="000000"/>
          <w:sz w:val="18"/>
          <w:szCs w:val="18"/>
        </w:rPr>
        <w:t xml:space="preserve">Telefono + 39 </w:t>
      </w:r>
      <w:r w:rsidR="00A62D45" w:rsidRPr="00A62D45">
        <w:rPr>
          <w:rFonts w:ascii="Calibri" w:eastAsia="Calibri" w:hAnsi="Calibri" w:cs="Times New Roman"/>
          <w:color w:val="000000"/>
          <w:sz w:val="18"/>
          <w:szCs w:val="18"/>
        </w:rPr>
        <w:t>06.</w:t>
      </w:r>
      <w:r>
        <w:rPr>
          <w:rFonts w:ascii="Calibri" w:eastAsia="Calibri" w:hAnsi="Calibri" w:cs="Times New Roman"/>
          <w:color w:val="000000"/>
          <w:sz w:val="18"/>
          <w:szCs w:val="18"/>
        </w:rPr>
        <w:t>5849.2778, fax + 39 06.5849.3381</w:t>
      </w:r>
    </w:p>
    <w:p w14:paraId="5BF56E02" w14:textId="77777777" w:rsidR="00A62D45" w:rsidRPr="00A62D45" w:rsidRDefault="00A62D45" w:rsidP="00A62D45">
      <w:pPr>
        <w:autoSpaceDE w:val="0"/>
        <w:autoSpaceDN w:val="0"/>
        <w:adjustRightInd w:val="0"/>
        <w:spacing w:after="0" w:line="240" w:lineRule="auto"/>
        <w:ind w:left="-142" w:right="-143"/>
        <w:jc w:val="center"/>
        <w:rPr>
          <w:rFonts w:ascii="Calibri" w:eastAsia="Calibri" w:hAnsi="Calibri" w:cs="Times New Roman"/>
          <w:color w:val="0000FF"/>
          <w:sz w:val="20"/>
          <w:szCs w:val="20"/>
        </w:rPr>
      </w:pPr>
      <w:r w:rsidRPr="00A62D45">
        <w:rPr>
          <w:rFonts w:ascii="Calibri" w:eastAsia="Calibri" w:hAnsi="Calibri" w:cs="Times New Roman"/>
          <w:color w:val="000000"/>
          <w:sz w:val="18"/>
          <w:szCs w:val="18"/>
        </w:rPr>
        <w:t xml:space="preserve">e-mail: </w:t>
      </w:r>
      <w:r w:rsidRPr="00A62D45">
        <w:rPr>
          <w:rFonts w:ascii="Calibri" w:eastAsia="Calibri" w:hAnsi="Calibri" w:cs="Times New Roman"/>
          <w:color w:val="0000FF"/>
          <w:sz w:val="20"/>
          <w:szCs w:val="20"/>
        </w:rPr>
        <w:t>DGEFID@postacert.istruzione.it</w:t>
      </w:r>
    </w:p>
    <w:p w14:paraId="718A24CE" w14:textId="77777777" w:rsidR="00A62D45" w:rsidRDefault="00A62D45" w:rsidP="00A62D45">
      <w:pPr>
        <w:autoSpaceDE w:val="0"/>
        <w:autoSpaceDN w:val="0"/>
        <w:adjustRightInd w:val="0"/>
        <w:spacing w:after="0" w:line="240" w:lineRule="auto"/>
        <w:ind w:left="-142" w:right="-143"/>
        <w:jc w:val="center"/>
        <w:rPr>
          <w:rFonts w:ascii="Calibri" w:eastAsia="Calibri" w:hAnsi="Calibri" w:cs="Times New Roman"/>
          <w:i/>
          <w:color w:val="0000FF"/>
          <w:sz w:val="20"/>
          <w:szCs w:val="20"/>
          <w:u w:val="single"/>
        </w:rPr>
      </w:pPr>
      <w:r w:rsidRPr="00A62D45">
        <w:rPr>
          <w:rFonts w:ascii="Calibri" w:eastAsia="Calibri" w:hAnsi="Calibri" w:cs="Times New Roman"/>
          <w:color w:val="000000"/>
          <w:sz w:val="20"/>
          <w:szCs w:val="20"/>
        </w:rPr>
        <w:t xml:space="preserve">sito internet: </w:t>
      </w:r>
      <w:r w:rsidR="00E46C49">
        <w:rPr>
          <w:rFonts w:ascii="Calibri" w:eastAsia="Calibri" w:hAnsi="Calibri" w:cs="Times New Roman"/>
          <w:i/>
          <w:color w:val="0000FF"/>
          <w:sz w:val="20"/>
          <w:szCs w:val="20"/>
          <w:u w:val="single"/>
        </w:rPr>
        <w:t>http://www.istruzione.it</w:t>
      </w:r>
    </w:p>
    <w:p w14:paraId="5BB2EA1F" w14:textId="77777777" w:rsidR="004217FC" w:rsidRPr="004217FC" w:rsidRDefault="004217FC" w:rsidP="00A62D45">
      <w:pPr>
        <w:autoSpaceDE w:val="0"/>
        <w:autoSpaceDN w:val="0"/>
        <w:adjustRightInd w:val="0"/>
        <w:spacing w:after="0" w:line="240" w:lineRule="auto"/>
        <w:ind w:left="-142" w:right="-143"/>
        <w:jc w:val="center"/>
        <w:rPr>
          <w:rFonts w:ascii="Calibri" w:eastAsia="Calibri" w:hAnsi="Calibri" w:cs="Times New Roman"/>
          <w:color w:val="0000FF"/>
          <w:sz w:val="24"/>
          <w:szCs w:val="24"/>
        </w:rPr>
      </w:pPr>
    </w:p>
    <w:p w14:paraId="79CC87B1" w14:textId="78B5B531" w:rsidR="004217FC" w:rsidRPr="006D792F" w:rsidRDefault="006D792F" w:rsidP="006D792F">
      <w:pPr>
        <w:autoSpaceDE w:val="0"/>
        <w:autoSpaceDN w:val="0"/>
        <w:adjustRightInd w:val="0"/>
        <w:spacing w:after="0" w:line="240" w:lineRule="auto"/>
        <w:ind w:left="-142" w:right="-143"/>
        <w:rPr>
          <w:rFonts w:ascii="Calibri" w:eastAsia="Calibri" w:hAnsi="Calibri" w:cs="Times New Roman"/>
          <w:i/>
          <w:sz w:val="24"/>
          <w:szCs w:val="24"/>
        </w:rPr>
      </w:pPr>
      <w:proofErr w:type="spellStart"/>
      <w:r w:rsidRPr="006D792F">
        <w:rPr>
          <w:rFonts w:ascii="Calibri" w:eastAsia="Calibri" w:hAnsi="Calibri" w:cs="Times New Roman"/>
          <w:i/>
          <w:sz w:val="24"/>
          <w:szCs w:val="24"/>
        </w:rPr>
        <w:t>prot</w:t>
      </w:r>
      <w:proofErr w:type="spellEnd"/>
      <w:r w:rsidRPr="006D792F">
        <w:rPr>
          <w:rFonts w:ascii="Calibri" w:eastAsia="Calibri" w:hAnsi="Calibri" w:cs="Times New Roman"/>
          <w:i/>
          <w:sz w:val="24"/>
          <w:szCs w:val="24"/>
        </w:rPr>
        <w:t>. n. 6500 del 14 aprile 2016</w:t>
      </w:r>
    </w:p>
    <w:p w14:paraId="367E88BD" w14:textId="77777777" w:rsidR="004217FC" w:rsidRPr="00A62D45" w:rsidRDefault="004217FC" w:rsidP="00A62D45">
      <w:pPr>
        <w:autoSpaceDE w:val="0"/>
        <w:autoSpaceDN w:val="0"/>
        <w:adjustRightInd w:val="0"/>
        <w:spacing w:after="0" w:line="240" w:lineRule="auto"/>
        <w:ind w:left="-142" w:right="-143"/>
        <w:jc w:val="center"/>
        <w:rPr>
          <w:rFonts w:ascii="Calibri" w:eastAsia="Calibri" w:hAnsi="Calibri" w:cs="Times New Roman"/>
          <w:i/>
          <w:color w:val="0000FF"/>
          <w:sz w:val="24"/>
          <w:szCs w:val="24"/>
        </w:rPr>
      </w:pPr>
      <w:bookmarkStart w:id="0" w:name="_GoBack"/>
      <w:bookmarkEnd w:id="0"/>
    </w:p>
    <w:p w14:paraId="2F5082D1" w14:textId="77777777" w:rsidR="00A82F94" w:rsidRPr="00A82F94" w:rsidRDefault="00A82F94" w:rsidP="00A82F94">
      <w:pPr>
        <w:widowControl w:val="0"/>
        <w:spacing w:after="0" w:line="240" w:lineRule="auto"/>
        <w:ind w:right="-143"/>
        <w:jc w:val="center"/>
        <w:rPr>
          <w:rFonts w:ascii="Corbel" w:eastAsia="Times New Roman" w:hAnsi="Corbel" w:cs="Times New Roman"/>
          <w:b/>
          <w:bCs/>
          <w:smallCaps/>
          <w:color w:val="208433"/>
          <w:sz w:val="24"/>
          <w:szCs w:val="24"/>
        </w:rPr>
      </w:pPr>
      <w:r w:rsidRPr="00A82F94">
        <w:rPr>
          <w:rFonts w:ascii="Corbel" w:eastAsia="Times New Roman" w:hAnsi="Corbel" w:cs="Times New Roman"/>
          <w:b/>
          <w:bCs/>
          <w:smallCaps/>
          <w:color w:val="208433"/>
          <w:sz w:val="24"/>
          <w:szCs w:val="24"/>
        </w:rPr>
        <w:t>Lettera d’invito per le istituzioni scolastiche ed educative statali ammesse alla seconda fase della procedura pubblica per la realizzazione di laboratori territoriali per l’occupabilita’ nell’ambito del Piano nazionale per la scuola digitale (PNSD)</w:t>
      </w:r>
    </w:p>
    <w:p w14:paraId="3EB762B1" w14:textId="77777777" w:rsidR="00A82F94" w:rsidRDefault="00A82F94" w:rsidP="007F4482">
      <w:pPr>
        <w:autoSpaceDE w:val="0"/>
        <w:autoSpaceDN w:val="0"/>
        <w:adjustRightInd w:val="0"/>
        <w:spacing w:after="0" w:line="240" w:lineRule="auto"/>
        <w:jc w:val="center"/>
        <w:rPr>
          <w:rFonts w:ascii="Corbel" w:eastAsia="Calibri" w:hAnsi="Corbel"/>
          <w:smallCaps/>
          <w:sz w:val="24"/>
          <w:szCs w:val="24"/>
        </w:rPr>
      </w:pPr>
    </w:p>
    <w:p w14:paraId="1C52072E" w14:textId="77777777" w:rsidR="007F4482" w:rsidRDefault="007F4482" w:rsidP="007F4482">
      <w:pPr>
        <w:autoSpaceDE w:val="0"/>
        <w:autoSpaceDN w:val="0"/>
        <w:adjustRightInd w:val="0"/>
        <w:spacing w:after="0" w:line="240" w:lineRule="auto"/>
        <w:jc w:val="both"/>
        <w:rPr>
          <w:rFonts w:ascii="Corbel" w:eastAsia="Calibri" w:hAnsi="Corbel" w:cs="Times New Roman"/>
          <w:b/>
          <w:color w:val="000000"/>
          <w:sz w:val="24"/>
          <w:szCs w:val="24"/>
        </w:rPr>
      </w:pPr>
    </w:p>
    <w:p w14:paraId="11EA3240" w14:textId="77777777" w:rsidR="00A62D45" w:rsidRPr="00A62D45" w:rsidRDefault="00A62D45" w:rsidP="00A62D45">
      <w:pPr>
        <w:autoSpaceDE w:val="0"/>
        <w:autoSpaceDN w:val="0"/>
        <w:adjustRightInd w:val="0"/>
        <w:spacing w:after="0" w:line="240" w:lineRule="auto"/>
        <w:ind w:left="-142" w:right="-143"/>
        <w:jc w:val="center"/>
        <w:rPr>
          <w:rFonts w:ascii="Calibri" w:eastAsia="Calibri" w:hAnsi="Calibri" w:cs="Times New Roman"/>
          <w:color w:val="0000FF"/>
          <w:sz w:val="24"/>
          <w:szCs w:val="24"/>
        </w:rPr>
      </w:pPr>
    </w:p>
    <w:p w14:paraId="6096801D" w14:textId="77777777" w:rsidR="00E65498" w:rsidRPr="00A82F94" w:rsidRDefault="007F4482" w:rsidP="00A82F94">
      <w:pPr>
        <w:widowControl w:val="0"/>
        <w:spacing w:after="0" w:line="240" w:lineRule="auto"/>
        <w:ind w:right="-143"/>
        <w:jc w:val="center"/>
        <w:rPr>
          <w:rFonts w:ascii="Corbel" w:eastAsia="Times New Roman" w:hAnsi="Corbel" w:cs="Times New Roman"/>
          <w:b/>
          <w:bCs/>
          <w:smallCaps/>
          <w:color w:val="208433"/>
          <w:sz w:val="24"/>
          <w:szCs w:val="24"/>
        </w:rPr>
      </w:pPr>
      <w:r w:rsidRPr="00A82F94">
        <w:rPr>
          <w:rFonts w:ascii="Corbel" w:eastAsia="Times New Roman" w:hAnsi="Corbel" w:cs="Times New Roman"/>
          <w:b/>
          <w:bCs/>
          <w:smallCaps/>
          <w:color w:val="208433"/>
          <w:sz w:val="24"/>
          <w:szCs w:val="24"/>
        </w:rPr>
        <w:t>AVVISO DI DIFFERIMENTO DEL TERMINE DI SCADENZA</w:t>
      </w:r>
    </w:p>
    <w:p w14:paraId="08BDC197" w14:textId="77777777" w:rsidR="00E46C49" w:rsidRDefault="00E46C49" w:rsidP="00E46C49">
      <w:pPr>
        <w:autoSpaceDE w:val="0"/>
        <w:autoSpaceDN w:val="0"/>
        <w:adjustRightInd w:val="0"/>
        <w:spacing w:after="0" w:line="240" w:lineRule="auto"/>
        <w:jc w:val="center"/>
        <w:rPr>
          <w:rFonts w:ascii="Calibri" w:eastAsia="Calibri" w:hAnsi="Calibri"/>
          <w:smallCaps/>
          <w:color w:val="0070C0"/>
          <w:sz w:val="20"/>
          <w:szCs w:val="20"/>
        </w:rPr>
      </w:pPr>
    </w:p>
    <w:p w14:paraId="72B8644A" w14:textId="77777777" w:rsidR="00E46C49" w:rsidRDefault="00E46C49" w:rsidP="00A62D45">
      <w:pPr>
        <w:autoSpaceDE w:val="0"/>
        <w:autoSpaceDN w:val="0"/>
        <w:adjustRightInd w:val="0"/>
        <w:spacing w:after="0" w:line="240" w:lineRule="auto"/>
        <w:jc w:val="both"/>
        <w:rPr>
          <w:rFonts w:ascii="Corbel" w:eastAsia="Calibri" w:hAnsi="Corbel" w:cs="Times New Roman"/>
          <w:b/>
          <w:bCs/>
          <w:iCs/>
          <w:color w:val="C00000"/>
          <w:sz w:val="24"/>
          <w:szCs w:val="24"/>
        </w:rPr>
      </w:pPr>
    </w:p>
    <w:p w14:paraId="26EC720E" w14:textId="0D5DB2ED" w:rsidR="007F4482" w:rsidRDefault="007F4482" w:rsidP="00E46C49">
      <w:pPr>
        <w:autoSpaceDE w:val="0"/>
        <w:autoSpaceDN w:val="0"/>
        <w:adjustRightInd w:val="0"/>
        <w:spacing w:after="0" w:line="240" w:lineRule="auto"/>
        <w:jc w:val="both"/>
        <w:rPr>
          <w:rFonts w:ascii="Corbel" w:eastAsia="Calibri" w:hAnsi="Corbel" w:cs="Times New Roman"/>
          <w:bCs/>
          <w:iCs/>
          <w:color w:val="000000"/>
          <w:sz w:val="24"/>
          <w:szCs w:val="24"/>
        </w:rPr>
      </w:pPr>
      <w:r>
        <w:rPr>
          <w:rFonts w:ascii="Corbel" w:eastAsia="Calibri" w:hAnsi="Corbel" w:cs="Times New Roman"/>
          <w:bCs/>
          <w:iCs/>
          <w:color w:val="000000"/>
          <w:sz w:val="24"/>
          <w:szCs w:val="24"/>
        </w:rPr>
        <w:t xml:space="preserve">Il termine </w:t>
      </w:r>
      <w:r w:rsidR="00A82F94">
        <w:rPr>
          <w:rFonts w:ascii="Corbel" w:eastAsia="Calibri" w:hAnsi="Corbel" w:cs="Times New Roman"/>
          <w:bCs/>
          <w:iCs/>
          <w:color w:val="000000"/>
          <w:sz w:val="24"/>
          <w:szCs w:val="24"/>
        </w:rPr>
        <w:t xml:space="preserve">previsto dall’articolo 3, comma 2, della lettera d’invito dell’8 marzo 2016, </w:t>
      </w:r>
      <w:proofErr w:type="spellStart"/>
      <w:r w:rsidR="00A82F94">
        <w:rPr>
          <w:rFonts w:ascii="Corbel" w:eastAsia="Calibri" w:hAnsi="Corbel" w:cs="Times New Roman"/>
          <w:bCs/>
          <w:iCs/>
          <w:color w:val="000000"/>
          <w:sz w:val="24"/>
          <w:szCs w:val="24"/>
        </w:rPr>
        <w:t>prot</w:t>
      </w:r>
      <w:proofErr w:type="spellEnd"/>
      <w:r w:rsidR="00A82F94">
        <w:rPr>
          <w:rFonts w:ascii="Corbel" w:eastAsia="Calibri" w:hAnsi="Corbel" w:cs="Times New Roman"/>
          <w:bCs/>
          <w:iCs/>
          <w:color w:val="000000"/>
          <w:sz w:val="24"/>
          <w:szCs w:val="24"/>
        </w:rPr>
        <w:t>. n. 4880, per la presentazione delle proposte progettuali da parte delle istituzioni scolastiche ammesse alla seconda fase della procedura pubblica per la realizzazione di laboratori territoriali per l’</w:t>
      </w:r>
      <w:proofErr w:type="spellStart"/>
      <w:r w:rsidR="00A82F94">
        <w:rPr>
          <w:rFonts w:ascii="Corbel" w:eastAsia="Calibri" w:hAnsi="Corbel" w:cs="Times New Roman"/>
          <w:bCs/>
          <w:iCs/>
          <w:color w:val="000000"/>
          <w:sz w:val="24"/>
          <w:szCs w:val="24"/>
        </w:rPr>
        <w:t>occupabilità</w:t>
      </w:r>
      <w:proofErr w:type="spellEnd"/>
      <w:r w:rsidR="00A82F94">
        <w:rPr>
          <w:rFonts w:ascii="Corbel" w:eastAsia="Calibri" w:hAnsi="Corbel" w:cs="Times New Roman"/>
          <w:bCs/>
          <w:iCs/>
          <w:color w:val="000000"/>
          <w:sz w:val="24"/>
          <w:szCs w:val="24"/>
        </w:rPr>
        <w:t>, è differito alle ore 13.00</w:t>
      </w:r>
      <w:r>
        <w:rPr>
          <w:rFonts w:ascii="Corbel" w:eastAsia="Calibri" w:hAnsi="Corbel" w:cs="Times New Roman"/>
          <w:bCs/>
          <w:iCs/>
          <w:color w:val="000000"/>
          <w:sz w:val="24"/>
          <w:szCs w:val="24"/>
        </w:rPr>
        <w:t xml:space="preserve"> del giorno </w:t>
      </w:r>
      <w:r w:rsidR="00A82F94">
        <w:rPr>
          <w:rFonts w:ascii="Corbel" w:eastAsia="Calibri" w:hAnsi="Corbel" w:cs="Times New Roman"/>
          <w:b/>
          <w:bCs/>
          <w:iCs/>
          <w:color w:val="000000"/>
          <w:sz w:val="24"/>
          <w:szCs w:val="24"/>
          <w:u w:val="single"/>
        </w:rPr>
        <w:t>2</w:t>
      </w:r>
      <w:r w:rsidR="00C36FB4">
        <w:rPr>
          <w:rFonts w:ascii="Corbel" w:eastAsia="Calibri" w:hAnsi="Corbel" w:cs="Times New Roman"/>
          <w:b/>
          <w:bCs/>
          <w:iCs/>
          <w:color w:val="000000"/>
          <w:sz w:val="24"/>
          <w:szCs w:val="24"/>
          <w:u w:val="single"/>
        </w:rPr>
        <w:t>8</w:t>
      </w:r>
      <w:r w:rsidR="00A82F94">
        <w:rPr>
          <w:rFonts w:ascii="Corbel" w:eastAsia="Calibri" w:hAnsi="Corbel" w:cs="Times New Roman"/>
          <w:b/>
          <w:bCs/>
          <w:iCs/>
          <w:color w:val="000000"/>
          <w:sz w:val="24"/>
          <w:szCs w:val="24"/>
          <w:u w:val="single"/>
        </w:rPr>
        <w:t xml:space="preserve"> aprile 2016</w:t>
      </w:r>
      <w:r>
        <w:rPr>
          <w:rFonts w:ascii="Corbel" w:eastAsia="Calibri" w:hAnsi="Corbel" w:cs="Times New Roman"/>
          <w:bCs/>
          <w:iCs/>
          <w:color w:val="000000"/>
          <w:sz w:val="24"/>
          <w:szCs w:val="24"/>
        </w:rPr>
        <w:t>.</w:t>
      </w:r>
    </w:p>
    <w:p w14:paraId="57E050A3" w14:textId="77777777" w:rsidR="007F4482" w:rsidRDefault="007F4482" w:rsidP="00E46C49">
      <w:pPr>
        <w:autoSpaceDE w:val="0"/>
        <w:autoSpaceDN w:val="0"/>
        <w:adjustRightInd w:val="0"/>
        <w:spacing w:after="0" w:line="240" w:lineRule="auto"/>
        <w:jc w:val="both"/>
        <w:rPr>
          <w:rFonts w:ascii="Corbel" w:eastAsia="Calibri" w:hAnsi="Corbel" w:cs="Times New Roman"/>
          <w:bCs/>
          <w:iCs/>
          <w:color w:val="000000"/>
          <w:sz w:val="24"/>
          <w:szCs w:val="24"/>
        </w:rPr>
      </w:pPr>
    </w:p>
    <w:p w14:paraId="538256FA" w14:textId="77777777" w:rsidR="0072109A" w:rsidRDefault="0072109A" w:rsidP="0072109A">
      <w:pPr>
        <w:spacing w:after="0" w:line="240" w:lineRule="auto"/>
        <w:jc w:val="center"/>
        <w:rPr>
          <w:rFonts w:ascii="Corbel" w:hAnsi="Corbel"/>
          <w:bCs/>
        </w:rPr>
      </w:pPr>
    </w:p>
    <w:p w14:paraId="52AF5994" w14:textId="77777777" w:rsidR="000B0704" w:rsidRDefault="000B0704" w:rsidP="0072109A">
      <w:pPr>
        <w:spacing w:after="0" w:line="240" w:lineRule="auto"/>
        <w:jc w:val="center"/>
        <w:rPr>
          <w:rFonts w:ascii="Corbel" w:hAnsi="Corbel"/>
          <w:bCs/>
        </w:rPr>
      </w:pPr>
    </w:p>
    <w:p w14:paraId="2C0C75C8" w14:textId="77777777" w:rsidR="000B0704" w:rsidRDefault="000B0704" w:rsidP="0072109A">
      <w:pPr>
        <w:spacing w:after="0" w:line="240" w:lineRule="auto"/>
        <w:jc w:val="center"/>
        <w:rPr>
          <w:rFonts w:ascii="Corbel" w:hAnsi="Corbel"/>
          <w:bCs/>
        </w:rPr>
      </w:pPr>
    </w:p>
    <w:p w14:paraId="4A4FA5E3" w14:textId="77777777" w:rsidR="00E46C49" w:rsidRPr="0072109A" w:rsidRDefault="00E46C49" w:rsidP="0072109A">
      <w:pPr>
        <w:spacing w:after="0" w:line="240" w:lineRule="auto"/>
        <w:jc w:val="center"/>
        <w:rPr>
          <w:rFonts w:ascii="Corbel" w:hAnsi="Corbel"/>
          <w:bCs/>
        </w:rPr>
      </w:pPr>
    </w:p>
    <w:p w14:paraId="6C9BD2F9" w14:textId="77777777" w:rsidR="00E65498" w:rsidRPr="007B771C" w:rsidRDefault="00E65498" w:rsidP="00E65498">
      <w:pPr>
        <w:widowControl w:val="0"/>
        <w:tabs>
          <w:tab w:val="num" w:pos="284"/>
        </w:tabs>
        <w:autoSpaceDE w:val="0"/>
        <w:autoSpaceDN w:val="0"/>
        <w:adjustRightInd w:val="0"/>
        <w:spacing w:after="0" w:line="240" w:lineRule="auto"/>
        <w:ind w:left="284" w:right="17"/>
        <w:jc w:val="both"/>
        <w:rPr>
          <w:rFonts w:ascii="Corbel" w:hAnsi="Corbel"/>
          <w:smallCaps/>
          <w:sz w:val="24"/>
          <w:szCs w:val="24"/>
        </w:rPr>
      </w:pPr>
      <w:r>
        <w:rPr>
          <w:rFonts w:ascii="Corbel" w:hAnsi="Corbel"/>
          <w:smallCaps/>
        </w:rPr>
        <w:tab/>
      </w:r>
      <w:r>
        <w:rPr>
          <w:rFonts w:ascii="Corbel" w:hAnsi="Corbel"/>
          <w:smallCaps/>
        </w:rPr>
        <w:tab/>
      </w:r>
      <w:r>
        <w:rPr>
          <w:rFonts w:ascii="Corbel" w:hAnsi="Corbel"/>
          <w:smallCaps/>
        </w:rPr>
        <w:tab/>
      </w:r>
      <w:r>
        <w:rPr>
          <w:rFonts w:ascii="Corbel" w:hAnsi="Corbel"/>
          <w:smallCaps/>
        </w:rPr>
        <w:tab/>
      </w:r>
      <w:r>
        <w:rPr>
          <w:rFonts w:ascii="Corbel" w:hAnsi="Corbel"/>
          <w:smallCaps/>
        </w:rPr>
        <w:tab/>
      </w:r>
      <w:r>
        <w:rPr>
          <w:rFonts w:ascii="Corbel" w:hAnsi="Corbel"/>
          <w:smallCaps/>
        </w:rPr>
        <w:tab/>
      </w:r>
      <w:r>
        <w:rPr>
          <w:rFonts w:ascii="Corbel" w:hAnsi="Corbel"/>
          <w:smallCaps/>
        </w:rPr>
        <w:tab/>
      </w:r>
      <w:r>
        <w:rPr>
          <w:rFonts w:ascii="Corbel" w:hAnsi="Corbel"/>
          <w:smallCaps/>
        </w:rPr>
        <w:tab/>
      </w:r>
      <w:r>
        <w:rPr>
          <w:rFonts w:ascii="Corbel" w:hAnsi="Corbel"/>
          <w:smallCaps/>
        </w:rPr>
        <w:tab/>
      </w:r>
      <w:r>
        <w:rPr>
          <w:rFonts w:ascii="Corbel" w:hAnsi="Corbel"/>
          <w:smallCaps/>
        </w:rPr>
        <w:tab/>
      </w:r>
      <w:r w:rsidRPr="007B771C">
        <w:rPr>
          <w:rFonts w:ascii="Corbel" w:hAnsi="Corbel"/>
          <w:smallCaps/>
          <w:sz w:val="24"/>
          <w:szCs w:val="24"/>
        </w:rPr>
        <w:t>Il Direttore Generale</w:t>
      </w:r>
    </w:p>
    <w:p w14:paraId="30F98EAC" w14:textId="77777777" w:rsidR="00E65498" w:rsidRPr="007B771C" w:rsidRDefault="00E65498" w:rsidP="00E65498">
      <w:pPr>
        <w:widowControl w:val="0"/>
        <w:tabs>
          <w:tab w:val="num" w:pos="284"/>
        </w:tabs>
        <w:autoSpaceDE w:val="0"/>
        <w:autoSpaceDN w:val="0"/>
        <w:adjustRightInd w:val="0"/>
        <w:spacing w:after="0" w:line="240" w:lineRule="auto"/>
        <w:ind w:left="284" w:right="17"/>
        <w:jc w:val="both"/>
        <w:rPr>
          <w:rFonts w:ascii="Corbel" w:hAnsi="Corbel"/>
          <w:i/>
          <w:sz w:val="24"/>
          <w:szCs w:val="24"/>
        </w:rPr>
      </w:pPr>
      <w:r w:rsidRPr="007B771C">
        <w:rPr>
          <w:rFonts w:ascii="Corbel" w:hAnsi="Corbel"/>
          <w:sz w:val="24"/>
          <w:szCs w:val="24"/>
        </w:rPr>
        <w:tab/>
      </w:r>
      <w:r w:rsidRPr="007B771C">
        <w:rPr>
          <w:rFonts w:ascii="Corbel" w:hAnsi="Corbel"/>
          <w:sz w:val="24"/>
          <w:szCs w:val="24"/>
        </w:rPr>
        <w:tab/>
      </w:r>
      <w:r w:rsidRPr="007B771C">
        <w:rPr>
          <w:rFonts w:ascii="Corbel" w:hAnsi="Corbel"/>
          <w:sz w:val="24"/>
          <w:szCs w:val="24"/>
        </w:rPr>
        <w:tab/>
      </w:r>
      <w:r w:rsidRPr="007B771C">
        <w:rPr>
          <w:rFonts w:ascii="Corbel" w:hAnsi="Corbel"/>
          <w:sz w:val="24"/>
          <w:szCs w:val="24"/>
        </w:rPr>
        <w:tab/>
      </w:r>
      <w:r w:rsidRPr="007B771C">
        <w:rPr>
          <w:rFonts w:ascii="Corbel" w:hAnsi="Corbel"/>
          <w:sz w:val="24"/>
          <w:szCs w:val="24"/>
        </w:rPr>
        <w:tab/>
      </w:r>
      <w:r w:rsidRPr="007B771C">
        <w:rPr>
          <w:rFonts w:ascii="Corbel" w:hAnsi="Corbel"/>
          <w:sz w:val="24"/>
          <w:szCs w:val="24"/>
        </w:rPr>
        <w:tab/>
      </w:r>
      <w:r w:rsidRPr="007B771C">
        <w:rPr>
          <w:rFonts w:ascii="Corbel" w:hAnsi="Corbel"/>
          <w:sz w:val="24"/>
          <w:szCs w:val="24"/>
        </w:rPr>
        <w:tab/>
      </w:r>
      <w:r w:rsidRPr="007B771C">
        <w:rPr>
          <w:rFonts w:ascii="Corbel" w:hAnsi="Corbel"/>
          <w:sz w:val="24"/>
          <w:szCs w:val="24"/>
        </w:rPr>
        <w:tab/>
      </w:r>
      <w:r w:rsidRPr="007B771C">
        <w:rPr>
          <w:rFonts w:ascii="Corbel" w:hAnsi="Corbel"/>
          <w:sz w:val="24"/>
          <w:szCs w:val="24"/>
        </w:rPr>
        <w:tab/>
      </w:r>
      <w:r w:rsidRPr="007B771C">
        <w:rPr>
          <w:rFonts w:ascii="Corbel" w:hAnsi="Corbel"/>
          <w:sz w:val="24"/>
          <w:szCs w:val="24"/>
        </w:rPr>
        <w:tab/>
      </w:r>
      <w:r w:rsidR="00E66AD4">
        <w:rPr>
          <w:rFonts w:ascii="Corbel" w:hAnsi="Corbel"/>
          <w:sz w:val="24"/>
          <w:szCs w:val="24"/>
        </w:rPr>
        <w:t xml:space="preserve"> </w:t>
      </w:r>
      <w:r w:rsidRPr="007B771C">
        <w:rPr>
          <w:rFonts w:ascii="Corbel" w:hAnsi="Corbel"/>
          <w:i/>
          <w:sz w:val="24"/>
          <w:szCs w:val="24"/>
        </w:rPr>
        <w:t>Simona Montesarchio</w:t>
      </w:r>
    </w:p>
    <w:p w14:paraId="70E32BD5" w14:textId="77777777" w:rsidR="00E65498" w:rsidRPr="00E45B6A" w:rsidRDefault="00E65498" w:rsidP="00E45B6A">
      <w:pPr>
        <w:spacing w:after="0" w:line="240" w:lineRule="auto"/>
        <w:rPr>
          <w:rFonts w:ascii="Corbel" w:hAnsi="Corbel"/>
          <w:i/>
        </w:rPr>
      </w:pPr>
    </w:p>
    <w:sectPr w:rsidR="00E65498" w:rsidRPr="00E45B6A">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1CE07" w14:textId="77777777" w:rsidR="00F42682" w:rsidRDefault="00F42682" w:rsidP="007B4CF2">
      <w:pPr>
        <w:spacing w:after="0" w:line="240" w:lineRule="auto"/>
      </w:pPr>
      <w:r>
        <w:separator/>
      </w:r>
    </w:p>
  </w:endnote>
  <w:endnote w:type="continuationSeparator" w:id="0">
    <w:p w14:paraId="39EFD281" w14:textId="77777777" w:rsidR="00F42682" w:rsidRDefault="00F42682" w:rsidP="007B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English111 Adagio BT">
    <w:panose1 w:val="03030602030607080B05"/>
    <w:charset w:val="00"/>
    <w:family w:val="script"/>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5005D" w14:textId="32CF384B" w:rsidR="00A82F94" w:rsidRPr="007B4CF2" w:rsidRDefault="00A82F94">
    <w:pPr>
      <w:pStyle w:val="Pidipagina"/>
      <w:jc w:val="right"/>
      <w:rPr>
        <w:sz w:val="20"/>
        <w:szCs w:val="20"/>
      </w:rPr>
    </w:pPr>
  </w:p>
  <w:p w14:paraId="6C6BCC8B" w14:textId="77777777" w:rsidR="00A82F94" w:rsidRDefault="00A82F9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78C4E" w14:textId="77777777" w:rsidR="00F42682" w:rsidRDefault="00F42682" w:rsidP="007B4CF2">
      <w:pPr>
        <w:spacing w:after="0" w:line="240" w:lineRule="auto"/>
      </w:pPr>
      <w:r>
        <w:separator/>
      </w:r>
    </w:p>
  </w:footnote>
  <w:footnote w:type="continuationSeparator" w:id="0">
    <w:p w14:paraId="09FFC8A1" w14:textId="77777777" w:rsidR="00F42682" w:rsidRDefault="00F42682" w:rsidP="007B4C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1777"/>
    <w:multiLevelType w:val="hybridMultilevel"/>
    <w:tmpl w:val="B8CCDB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F2F7D42"/>
    <w:multiLevelType w:val="hybridMultilevel"/>
    <w:tmpl w:val="68DEA27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367E3F14"/>
    <w:multiLevelType w:val="hybridMultilevel"/>
    <w:tmpl w:val="9CE2F8B8"/>
    <w:lvl w:ilvl="0" w:tplc="46A45B86">
      <w:start w:val="3"/>
      <w:numFmt w:val="bullet"/>
      <w:lvlText w:val="-"/>
      <w:lvlJc w:val="left"/>
      <w:pPr>
        <w:ind w:left="1440" w:hanging="360"/>
      </w:pPr>
      <w:rPr>
        <w:rFonts w:ascii="Calibri" w:eastAsiaTheme="minorHAnsi" w:hAnsi="Calibri"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5E036B29"/>
    <w:multiLevelType w:val="hybridMultilevel"/>
    <w:tmpl w:val="E91208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9B307A7"/>
    <w:multiLevelType w:val="hybridMultilevel"/>
    <w:tmpl w:val="E5A0C766"/>
    <w:lvl w:ilvl="0" w:tplc="989637C4">
      <w:numFmt w:val="bullet"/>
      <w:lvlText w:val="-"/>
      <w:lvlJc w:val="left"/>
      <w:pPr>
        <w:ind w:left="720" w:hanging="360"/>
      </w:pPr>
      <w:rPr>
        <w:rFonts w:ascii="Corbel" w:eastAsiaTheme="minorHAnsi" w:hAnsi="Corbe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45"/>
    <w:rsid w:val="00004FBB"/>
    <w:rsid w:val="00043D2F"/>
    <w:rsid w:val="0005756C"/>
    <w:rsid w:val="0006016D"/>
    <w:rsid w:val="000B0704"/>
    <w:rsid w:val="000C1D84"/>
    <w:rsid w:val="001B4D1F"/>
    <w:rsid w:val="00271193"/>
    <w:rsid w:val="00280F1F"/>
    <w:rsid w:val="00411CF4"/>
    <w:rsid w:val="004217FC"/>
    <w:rsid w:val="00447AEB"/>
    <w:rsid w:val="004735AE"/>
    <w:rsid w:val="00514E6B"/>
    <w:rsid w:val="005647CF"/>
    <w:rsid w:val="005A686B"/>
    <w:rsid w:val="006B69B3"/>
    <w:rsid w:val="006D792F"/>
    <w:rsid w:val="00702BF4"/>
    <w:rsid w:val="0072109A"/>
    <w:rsid w:val="007B4CF2"/>
    <w:rsid w:val="007B771C"/>
    <w:rsid w:val="007D15E1"/>
    <w:rsid w:val="007F4482"/>
    <w:rsid w:val="00810D8F"/>
    <w:rsid w:val="008475DA"/>
    <w:rsid w:val="0087255D"/>
    <w:rsid w:val="009421B2"/>
    <w:rsid w:val="009773AA"/>
    <w:rsid w:val="009F21FF"/>
    <w:rsid w:val="00A62D45"/>
    <w:rsid w:val="00A82F94"/>
    <w:rsid w:val="00A841D0"/>
    <w:rsid w:val="00AA02C1"/>
    <w:rsid w:val="00AB4EEE"/>
    <w:rsid w:val="00C36FB4"/>
    <w:rsid w:val="00DC3B5E"/>
    <w:rsid w:val="00E31B7C"/>
    <w:rsid w:val="00E45B6A"/>
    <w:rsid w:val="00E46C49"/>
    <w:rsid w:val="00E65498"/>
    <w:rsid w:val="00E66AD4"/>
    <w:rsid w:val="00EB5E57"/>
    <w:rsid w:val="00F15B82"/>
    <w:rsid w:val="00F339F6"/>
    <w:rsid w:val="00F3571F"/>
    <w:rsid w:val="00F369AA"/>
    <w:rsid w:val="00F42682"/>
    <w:rsid w:val="00F716EA"/>
    <w:rsid w:val="00FA445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62D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2D45"/>
    <w:rPr>
      <w:rFonts w:ascii="Tahoma" w:hAnsi="Tahoma" w:cs="Tahoma"/>
      <w:sz w:val="16"/>
      <w:szCs w:val="16"/>
    </w:rPr>
  </w:style>
  <w:style w:type="paragraph" w:styleId="Intestazione">
    <w:name w:val="header"/>
    <w:basedOn w:val="Normale"/>
    <w:link w:val="IntestazioneCarattere"/>
    <w:uiPriority w:val="99"/>
    <w:unhideWhenUsed/>
    <w:rsid w:val="00A62D4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A62D45"/>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E45B6A"/>
    <w:pPr>
      <w:ind w:left="720"/>
      <w:contextualSpacing/>
    </w:pPr>
  </w:style>
  <w:style w:type="paragraph" w:styleId="Pidipagina">
    <w:name w:val="footer"/>
    <w:basedOn w:val="Normale"/>
    <w:link w:val="PidipaginaCarattere"/>
    <w:uiPriority w:val="99"/>
    <w:unhideWhenUsed/>
    <w:rsid w:val="007B4C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4C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62D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2D45"/>
    <w:rPr>
      <w:rFonts w:ascii="Tahoma" w:hAnsi="Tahoma" w:cs="Tahoma"/>
      <w:sz w:val="16"/>
      <w:szCs w:val="16"/>
    </w:rPr>
  </w:style>
  <w:style w:type="paragraph" w:styleId="Intestazione">
    <w:name w:val="header"/>
    <w:basedOn w:val="Normale"/>
    <w:link w:val="IntestazioneCarattere"/>
    <w:uiPriority w:val="99"/>
    <w:unhideWhenUsed/>
    <w:rsid w:val="00A62D4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A62D45"/>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E45B6A"/>
    <w:pPr>
      <w:ind w:left="720"/>
      <w:contextualSpacing/>
    </w:pPr>
  </w:style>
  <w:style w:type="paragraph" w:styleId="Pidipagina">
    <w:name w:val="footer"/>
    <w:basedOn w:val="Normale"/>
    <w:link w:val="PidipaginaCarattere"/>
    <w:uiPriority w:val="99"/>
    <w:unhideWhenUsed/>
    <w:rsid w:val="007B4C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4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1277</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2015-10-02T17:25:00Z</cp:lastPrinted>
  <dcterms:created xsi:type="dcterms:W3CDTF">2016-04-18T11:29:00Z</dcterms:created>
  <dcterms:modified xsi:type="dcterms:W3CDTF">2016-04-18T11:32:00Z</dcterms:modified>
</cp:coreProperties>
</file>